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B9379" w14:textId="77777777" w:rsidR="005C036B" w:rsidRDefault="005C036B" w:rsidP="00A84E28">
      <w:pPr>
        <w:spacing w:after="300" w:line="240" w:lineRule="atLeast"/>
        <w:textAlignment w:val="baseline"/>
        <w:outlineLvl w:val="0"/>
        <w:rPr>
          <w:rFonts w:ascii="Arial" w:eastAsia="Times New Roman" w:hAnsi="Arial" w:cs="Times New Roman"/>
          <w:color w:val="1F5100"/>
          <w:kern w:val="36"/>
          <w:sz w:val="36"/>
          <w:szCs w:val="36"/>
        </w:rPr>
      </w:pPr>
      <w:r>
        <w:rPr>
          <w:rFonts w:ascii="Arial" w:eastAsia="Times New Roman" w:hAnsi="Arial" w:cs="Times New Roman"/>
          <w:noProof/>
          <w:color w:val="1F5100"/>
          <w:kern w:val="36"/>
          <w:sz w:val="36"/>
          <w:szCs w:val="36"/>
          <w:lang w:val="en-US"/>
        </w:rPr>
        <w:drawing>
          <wp:inline distT="0" distB="0" distL="0" distR="0" wp14:anchorId="490127CE" wp14:editId="4C60F402">
            <wp:extent cx="1956688" cy="1383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Critical-Training-Solutions-3-Logo-HD.gif"/>
                    <pic:cNvPicPr/>
                  </pic:nvPicPr>
                  <pic:blipFill>
                    <a:blip r:embed="rId6">
                      <a:extLst>
                        <a:ext uri="{28A0092B-C50C-407E-A947-70E740481C1C}">
                          <a14:useLocalDpi xmlns:a14="http://schemas.microsoft.com/office/drawing/2010/main" val="0"/>
                        </a:ext>
                      </a:extLst>
                    </a:blip>
                    <a:stretch>
                      <a:fillRect/>
                    </a:stretch>
                  </pic:blipFill>
                  <pic:spPr>
                    <a:xfrm>
                      <a:off x="0" y="0"/>
                      <a:ext cx="1956788" cy="1383426"/>
                    </a:xfrm>
                    <a:prstGeom prst="rect">
                      <a:avLst/>
                    </a:prstGeom>
                  </pic:spPr>
                </pic:pic>
              </a:graphicData>
            </a:graphic>
          </wp:inline>
        </w:drawing>
      </w:r>
    </w:p>
    <w:p w14:paraId="2D854427" w14:textId="77777777" w:rsidR="00A84E28" w:rsidRPr="00A84E28" w:rsidRDefault="00A84E28" w:rsidP="00A84E28">
      <w:pPr>
        <w:spacing w:after="300" w:line="240" w:lineRule="atLeast"/>
        <w:textAlignment w:val="baseline"/>
        <w:outlineLvl w:val="0"/>
        <w:rPr>
          <w:rFonts w:ascii="Arial" w:eastAsia="Times New Roman" w:hAnsi="Arial" w:cs="Times New Roman"/>
          <w:color w:val="1F5100"/>
          <w:kern w:val="36"/>
          <w:sz w:val="36"/>
          <w:szCs w:val="36"/>
        </w:rPr>
      </w:pPr>
      <w:r w:rsidRPr="00A84E28">
        <w:rPr>
          <w:rFonts w:ascii="Arial" w:eastAsia="Times New Roman" w:hAnsi="Arial" w:cs="Times New Roman"/>
          <w:color w:val="1F5100"/>
          <w:kern w:val="36"/>
          <w:sz w:val="36"/>
          <w:szCs w:val="36"/>
        </w:rPr>
        <w:t>Privacy Policy</w:t>
      </w:r>
    </w:p>
    <w:p w14:paraId="6C9452AC" w14:textId="77777777" w:rsidR="00A84E28" w:rsidRPr="00A84E28" w:rsidRDefault="00A84E28" w:rsidP="00A84E28">
      <w:pPr>
        <w:textAlignment w:val="baseline"/>
        <w:rPr>
          <w:rFonts w:ascii="Arial" w:hAnsi="Arial" w:cs="Times New Roman"/>
          <w:sz w:val="21"/>
          <w:szCs w:val="21"/>
        </w:rPr>
      </w:pPr>
      <w:r w:rsidRPr="00A84E28">
        <w:rPr>
          <w:rFonts w:ascii="Arial" w:hAnsi="Arial" w:cs="Times New Roman"/>
          <w:b/>
          <w:bCs/>
          <w:sz w:val="21"/>
          <w:szCs w:val="21"/>
          <w:bdr w:val="none" w:sz="0" w:space="0" w:color="auto" w:frame="1"/>
        </w:rPr>
        <w:t>Safety Critical Training Solutions UK Ltd</w:t>
      </w:r>
      <w:r>
        <w:rPr>
          <w:rFonts w:ascii="Arial" w:hAnsi="Arial" w:cs="Times New Roman"/>
          <w:b/>
          <w:bCs/>
          <w:color w:val="666666"/>
          <w:sz w:val="21"/>
          <w:szCs w:val="21"/>
          <w:bdr w:val="none" w:sz="0" w:space="0" w:color="auto" w:frame="1"/>
        </w:rPr>
        <w:t xml:space="preserve"> </w:t>
      </w:r>
      <w:r w:rsidRPr="00A84E28">
        <w:rPr>
          <w:rFonts w:ascii="Arial" w:hAnsi="Arial" w:cs="Times New Roman"/>
          <w:sz w:val="21"/>
          <w:szCs w:val="21"/>
        </w:rPr>
        <w:t>is committed to protecting and respecting your privacy.</w:t>
      </w:r>
    </w:p>
    <w:p w14:paraId="11348DC5" w14:textId="77777777" w:rsidR="00A84E28" w:rsidRPr="00A84E28" w:rsidRDefault="00A84E28" w:rsidP="00A84E28">
      <w:pPr>
        <w:textAlignment w:val="baseline"/>
        <w:rPr>
          <w:rFonts w:ascii="Arial" w:hAnsi="Arial" w:cs="Times New Roman"/>
          <w:sz w:val="21"/>
          <w:szCs w:val="21"/>
        </w:rPr>
      </w:pPr>
      <w:r w:rsidRPr="00A84E28">
        <w:rPr>
          <w:rFonts w:ascii="Arial" w:hAnsi="Arial" w:cs="Times New Roman"/>
          <w:sz w:val="21"/>
          <w:szCs w:val="21"/>
        </w:rPr>
        <w:t>This policy (together with our terms of use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14:paraId="282F66A8" w14:textId="77777777" w:rsidR="00A84E28" w:rsidRPr="00A84E28" w:rsidRDefault="00A84E28" w:rsidP="00A84E28">
      <w:pPr>
        <w:textAlignment w:val="baseline"/>
        <w:rPr>
          <w:rFonts w:ascii="Arial" w:hAnsi="Arial" w:cs="Times New Roman"/>
          <w:sz w:val="21"/>
          <w:szCs w:val="21"/>
        </w:rPr>
      </w:pPr>
      <w:r w:rsidRPr="00A84E28">
        <w:rPr>
          <w:rFonts w:ascii="Arial" w:hAnsi="Arial" w:cs="Times New Roman"/>
          <w:b/>
          <w:bCs/>
          <w:sz w:val="21"/>
          <w:szCs w:val="21"/>
          <w:bdr w:val="none" w:sz="0" w:space="0" w:color="auto" w:frame="1"/>
        </w:rPr>
        <w:t>INFORMATION WE MAY COLLECT FROM YOU</w:t>
      </w:r>
    </w:p>
    <w:p w14:paraId="3D81F553" w14:textId="77777777" w:rsidR="00A84E28" w:rsidRPr="00A84E28" w:rsidRDefault="00A84E28" w:rsidP="00A84E28">
      <w:pPr>
        <w:textAlignment w:val="baseline"/>
        <w:rPr>
          <w:rFonts w:ascii="Arial" w:hAnsi="Arial" w:cs="Times New Roman"/>
          <w:sz w:val="21"/>
          <w:szCs w:val="21"/>
        </w:rPr>
      </w:pPr>
      <w:r w:rsidRPr="00A84E28">
        <w:rPr>
          <w:rFonts w:ascii="Arial" w:hAnsi="Arial" w:cs="Times New Roman"/>
          <w:sz w:val="21"/>
          <w:szCs w:val="21"/>
        </w:rPr>
        <w:t>We may collect and process the following data about you:</w:t>
      </w:r>
    </w:p>
    <w:p w14:paraId="3DAD5721" w14:textId="77777777" w:rsidR="00A84E28" w:rsidRPr="005C036B" w:rsidRDefault="00A84E28" w:rsidP="00A84E28">
      <w:pPr>
        <w:numPr>
          <w:ilvl w:val="0"/>
          <w:numId w:val="1"/>
        </w:numPr>
        <w:spacing w:line="390" w:lineRule="atLeast"/>
        <w:ind w:left="0"/>
        <w:textAlignment w:val="baseline"/>
        <w:rPr>
          <w:rFonts w:ascii="Arial" w:eastAsia="Times New Roman" w:hAnsi="Arial" w:cs="Times New Roman"/>
          <w:sz w:val="21"/>
          <w:szCs w:val="21"/>
        </w:rPr>
      </w:pPr>
      <w:r w:rsidRPr="00A84E28">
        <w:rPr>
          <w:rFonts w:ascii="Arial" w:eastAsia="Times New Roman" w:hAnsi="Arial" w:cs="Times New Roman"/>
          <w:sz w:val="21"/>
          <w:szCs w:val="21"/>
        </w:rPr>
        <w:t>Information that you provide by filling in forms on our site </w:t>
      </w:r>
      <w:hyperlink r:id="rId7" w:history="1">
        <w:r>
          <w:rPr>
            <w:rFonts w:ascii="Arial" w:eastAsia="Times New Roman" w:hAnsi="Arial" w:cs="Times New Roman"/>
            <w:color w:val="8CBF3B"/>
            <w:sz w:val="21"/>
            <w:szCs w:val="21"/>
            <w:bdr w:val="none" w:sz="0" w:space="0" w:color="auto" w:frame="1"/>
          </w:rPr>
          <w:t>www.safety-critical-uk.co.uk</w:t>
        </w:r>
      </w:hyperlink>
      <w:r w:rsidRPr="00A84E28">
        <w:rPr>
          <w:rFonts w:ascii="Arial" w:eastAsia="Times New Roman" w:hAnsi="Arial" w:cs="Times New Roman"/>
          <w:color w:val="666666"/>
          <w:sz w:val="21"/>
          <w:szCs w:val="21"/>
        </w:rPr>
        <w:t> </w:t>
      </w:r>
      <w:r w:rsidRPr="005C036B">
        <w:rPr>
          <w:rFonts w:ascii="Arial" w:eastAsia="Times New Roman" w:hAnsi="Arial" w:cs="Times New Roman"/>
          <w:sz w:val="21"/>
          <w:szCs w:val="21"/>
        </w:rPr>
        <w:t>(</w:t>
      </w:r>
      <w:r w:rsidRPr="005C036B">
        <w:rPr>
          <w:rFonts w:ascii="Arial" w:eastAsia="Times New Roman" w:hAnsi="Arial" w:cs="Times New Roman"/>
          <w:b/>
          <w:bCs/>
          <w:sz w:val="21"/>
          <w:szCs w:val="21"/>
          <w:bdr w:val="none" w:sz="0" w:space="0" w:color="auto" w:frame="1"/>
        </w:rPr>
        <w:t>our site</w:t>
      </w:r>
      <w:r w:rsidRPr="005C036B">
        <w:rPr>
          <w:rFonts w:ascii="Arial" w:eastAsia="Times New Roman" w:hAnsi="Arial" w:cs="Times New Roman"/>
          <w:sz w:val="21"/>
          <w:szCs w:val="21"/>
        </w:rPr>
        <w:t>). This includes information provided at the time of registering to use our site, subscribing to our service, posting material or requesting further services. We may also ask you for information when you report a problem with our site.</w:t>
      </w:r>
    </w:p>
    <w:p w14:paraId="3DF46EFF" w14:textId="77777777" w:rsidR="00A84E28" w:rsidRPr="005C036B" w:rsidRDefault="00A84E28" w:rsidP="00A84E28">
      <w:pPr>
        <w:numPr>
          <w:ilvl w:val="0"/>
          <w:numId w:val="1"/>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If you contact us, we may keep a record of that correspondence.</w:t>
      </w:r>
    </w:p>
    <w:p w14:paraId="6552F697" w14:textId="77777777" w:rsidR="00A84E28" w:rsidRPr="005C036B" w:rsidRDefault="00A84E28" w:rsidP="00A84E28">
      <w:pPr>
        <w:numPr>
          <w:ilvl w:val="0"/>
          <w:numId w:val="1"/>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We may also ask you to complete surveys that we use for research purposes, although you do not have to respond to them.</w:t>
      </w:r>
    </w:p>
    <w:p w14:paraId="3ACAE369" w14:textId="77777777" w:rsidR="00A84E28" w:rsidRPr="005C036B" w:rsidRDefault="00A84E28" w:rsidP="00A84E28">
      <w:pPr>
        <w:numPr>
          <w:ilvl w:val="0"/>
          <w:numId w:val="1"/>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Details of transactions you carry out through our site, including invoicing, collecting payment and of the fulfilment of your orders.</w:t>
      </w:r>
    </w:p>
    <w:p w14:paraId="148303D8" w14:textId="77777777" w:rsidR="00A84E28" w:rsidRPr="005C036B" w:rsidRDefault="00A84E28" w:rsidP="00A84E28">
      <w:pPr>
        <w:numPr>
          <w:ilvl w:val="0"/>
          <w:numId w:val="1"/>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Details of your visits to our site and the resources that you access.</w:t>
      </w:r>
    </w:p>
    <w:p w14:paraId="01374100" w14:textId="77777777" w:rsidR="00A84E28" w:rsidRPr="005C036B" w:rsidRDefault="00A84E28" w:rsidP="00A84E28">
      <w:pPr>
        <w:numPr>
          <w:ilvl w:val="0"/>
          <w:numId w:val="1"/>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For the purpose of running competitions.</w:t>
      </w:r>
    </w:p>
    <w:p w14:paraId="3FC55413"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b/>
          <w:bCs/>
          <w:sz w:val="21"/>
          <w:szCs w:val="21"/>
          <w:bdr w:val="none" w:sz="0" w:space="0" w:color="auto" w:frame="1"/>
        </w:rPr>
        <w:t>IP ADDRESSES AND COOKIES</w:t>
      </w:r>
    </w:p>
    <w:p w14:paraId="103723CA"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w:t>
      </w:r>
    </w:p>
    <w:p w14:paraId="2E64B4E1"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xml:space="preserve">For the same reason, we may obtain information about your general </w:t>
      </w:r>
      <w:proofErr w:type="gramStart"/>
      <w:r w:rsidRPr="005C036B">
        <w:rPr>
          <w:rFonts w:ascii="Arial" w:hAnsi="Arial" w:cs="Times New Roman"/>
          <w:sz w:val="21"/>
          <w:szCs w:val="21"/>
        </w:rPr>
        <w:t>internet</w:t>
      </w:r>
      <w:proofErr w:type="gramEnd"/>
      <w:r w:rsidRPr="005C036B">
        <w:rPr>
          <w:rFonts w:ascii="Arial" w:hAnsi="Arial" w:cs="Times New Roman"/>
          <w:sz w:val="21"/>
          <w:szCs w:val="21"/>
        </w:rPr>
        <w:t xml:space="preserve"> usage by using a cookie file which is stored on the hard drive of your computer. Cookies contain information that is transferred to your computer’s hard drive. They help us to improve our site and to deliver a better and more personalised service. They enable us:</w:t>
      </w:r>
    </w:p>
    <w:p w14:paraId="687BF3ED" w14:textId="77777777" w:rsidR="00A84E28" w:rsidRPr="005C036B" w:rsidRDefault="00A84E28" w:rsidP="00A84E28">
      <w:pPr>
        <w:numPr>
          <w:ilvl w:val="0"/>
          <w:numId w:val="2"/>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To estimate our audience size and usage pattern.</w:t>
      </w:r>
    </w:p>
    <w:p w14:paraId="7649C348" w14:textId="77777777" w:rsidR="00A84E28" w:rsidRPr="005C036B" w:rsidRDefault="00A84E28" w:rsidP="00A84E28">
      <w:pPr>
        <w:numPr>
          <w:ilvl w:val="0"/>
          <w:numId w:val="2"/>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To store information about your preferences, and so allow us to customise our site according to your individual interests.</w:t>
      </w:r>
    </w:p>
    <w:p w14:paraId="06D5887C" w14:textId="77777777" w:rsidR="00A84E28" w:rsidRPr="005C036B" w:rsidRDefault="00A84E28" w:rsidP="00A84E28">
      <w:pPr>
        <w:numPr>
          <w:ilvl w:val="0"/>
          <w:numId w:val="2"/>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To speed up your searches.</w:t>
      </w:r>
    </w:p>
    <w:p w14:paraId="48E1C31B" w14:textId="77777777" w:rsidR="00A84E28" w:rsidRPr="005C036B" w:rsidRDefault="00A84E28" w:rsidP="00A84E28">
      <w:pPr>
        <w:numPr>
          <w:ilvl w:val="0"/>
          <w:numId w:val="2"/>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To recognise you when you return to our site.</w:t>
      </w:r>
    </w:p>
    <w:p w14:paraId="1806B648"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lastRenderedPageBreak/>
        <w:t xml:space="preserve">You may refuse to accept cookies by activating the setting on your </w:t>
      </w:r>
      <w:proofErr w:type="gramStart"/>
      <w:r w:rsidRPr="005C036B">
        <w:rPr>
          <w:rFonts w:ascii="Arial" w:hAnsi="Arial" w:cs="Times New Roman"/>
          <w:sz w:val="21"/>
          <w:szCs w:val="21"/>
        </w:rPr>
        <w:t>browser which</w:t>
      </w:r>
      <w:proofErr w:type="gramEnd"/>
      <w:r w:rsidRPr="005C036B">
        <w:rPr>
          <w:rFonts w:ascii="Arial" w:hAnsi="Arial" w:cs="Times New Roman"/>
          <w:sz w:val="21"/>
          <w:szCs w:val="21"/>
        </w:rPr>
        <w:t xml:space="preserve"> allows you to refuse the setting of cookies. However, if you select this setting you may be unable to access certain parts of our site. Unless you have adjusted your browser setting so that it will refuse cookies, our system will issue cookies when you log on to our site.</w:t>
      </w:r>
    </w:p>
    <w:p w14:paraId="548BA8F8"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w:t>
      </w:r>
    </w:p>
    <w:p w14:paraId="0CDE1082"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b/>
          <w:bCs/>
          <w:sz w:val="21"/>
          <w:szCs w:val="21"/>
          <w:bdr w:val="none" w:sz="0" w:space="0" w:color="auto" w:frame="1"/>
        </w:rPr>
        <w:t>WHERE WE STORE YOUR PERSONAL DATA</w:t>
      </w:r>
    </w:p>
    <w:p w14:paraId="3E2BF99C"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xml:space="preserve">Unfortunately, the transmission of information via the </w:t>
      </w:r>
      <w:proofErr w:type="gramStart"/>
      <w:r w:rsidRPr="005C036B">
        <w:rPr>
          <w:rFonts w:ascii="Arial" w:hAnsi="Arial" w:cs="Times New Roman"/>
          <w:sz w:val="21"/>
          <w:szCs w:val="21"/>
        </w:rPr>
        <w:t>internet</w:t>
      </w:r>
      <w:proofErr w:type="gramEnd"/>
      <w:r w:rsidRPr="005C036B">
        <w:rPr>
          <w:rFonts w:ascii="Arial" w:hAnsi="Arial" w:cs="Times New Roman"/>
          <w:sz w:val="21"/>
          <w:szCs w:val="21"/>
        </w:rPr>
        <w:t xml:space="preserve">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381399DC"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w:t>
      </w:r>
    </w:p>
    <w:p w14:paraId="63024BA3"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b/>
          <w:bCs/>
          <w:sz w:val="21"/>
          <w:szCs w:val="21"/>
          <w:bdr w:val="none" w:sz="0" w:space="0" w:color="auto" w:frame="1"/>
        </w:rPr>
        <w:t>USES MADE OF THE INFORMATION</w:t>
      </w:r>
    </w:p>
    <w:p w14:paraId="6A1C8753"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We use information held about you in the following ways:</w:t>
      </w:r>
    </w:p>
    <w:p w14:paraId="6380768F" w14:textId="77777777" w:rsidR="00A84E28" w:rsidRPr="005C036B" w:rsidRDefault="00A84E28" w:rsidP="00A84E28">
      <w:pPr>
        <w:numPr>
          <w:ilvl w:val="0"/>
          <w:numId w:val="3"/>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To ensure that content from our site is presented in the most effective manner for you and for your computer.</w:t>
      </w:r>
    </w:p>
    <w:p w14:paraId="52512C02" w14:textId="77777777" w:rsidR="00A84E28" w:rsidRPr="005C036B" w:rsidRDefault="00A84E28" w:rsidP="00A84E28">
      <w:pPr>
        <w:numPr>
          <w:ilvl w:val="0"/>
          <w:numId w:val="3"/>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 xml:space="preserve">To provide you with information, products or services that you request from </w:t>
      </w:r>
      <w:proofErr w:type="gramStart"/>
      <w:r w:rsidRPr="005C036B">
        <w:rPr>
          <w:rFonts w:ascii="Arial" w:eastAsia="Times New Roman" w:hAnsi="Arial" w:cs="Times New Roman"/>
          <w:sz w:val="21"/>
          <w:szCs w:val="21"/>
        </w:rPr>
        <w:t>us or which we feel</w:t>
      </w:r>
      <w:proofErr w:type="gramEnd"/>
      <w:r w:rsidRPr="005C036B">
        <w:rPr>
          <w:rFonts w:ascii="Arial" w:eastAsia="Times New Roman" w:hAnsi="Arial" w:cs="Times New Roman"/>
          <w:sz w:val="21"/>
          <w:szCs w:val="21"/>
        </w:rPr>
        <w:t xml:space="preserve"> may interest you, where you have consented to be contacted for such purposes.</w:t>
      </w:r>
    </w:p>
    <w:p w14:paraId="0F121D53" w14:textId="77777777" w:rsidR="00A84E28" w:rsidRPr="005C036B" w:rsidRDefault="00A84E28" w:rsidP="00A84E28">
      <w:pPr>
        <w:numPr>
          <w:ilvl w:val="0"/>
          <w:numId w:val="3"/>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To carry out our obligations arising from any contracts entered into between you and us.</w:t>
      </w:r>
    </w:p>
    <w:p w14:paraId="44FBAF67" w14:textId="77777777" w:rsidR="00A84E28" w:rsidRPr="005C036B" w:rsidRDefault="00A84E28" w:rsidP="00A84E28">
      <w:pPr>
        <w:numPr>
          <w:ilvl w:val="0"/>
          <w:numId w:val="3"/>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To allow you to participate in interactive features of our service, when you choose to do so.</w:t>
      </w:r>
    </w:p>
    <w:p w14:paraId="0684C961" w14:textId="77777777" w:rsidR="00A84E28" w:rsidRPr="005C036B" w:rsidRDefault="00A84E28" w:rsidP="00A84E28">
      <w:pPr>
        <w:numPr>
          <w:ilvl w:val="0"/>
          <w:numId w:val="3"/>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To notify you about changes to our service.</w:t>
      </w:r>
    </w:p>
    <w:p w14:paraId="2F2E423D"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xml:space="preserve">If you are an existing customer, we will only contact you by electronic means (e-mail or SMS) with information about goods and services similar to </w:t>
      </w:r>
      <w:proofErr w:type="gramStart"/>
      <w:r w:rsidRPr="005C036B">
        <w:rPr>
          <w:rFonts w:ascii="Arial" w:hAnsi="Arial" w:cs="Times New Roman"/>
          <w:sz w:val="21"/>
          <w:szCs w:val="21"/>
        </w:rPr>
        <w:t>those which</w:t>
      </w:r>
      <w:proofErr w:type="gramEnd"/>
      <w:r w:rsidRPr="005C036B">
        <w:rPr>
          <w:rFonts w:ascii="Arial" w:hAnsi="Arial" w:cs="Times New Roman"/>
          <w:sz w:val="21"/>
          <w:szCs w:val="21"/>
        </w:rPr>
        <w:t xml:space="preserve"> were the subject of a previous sale to you.</w:t>
      </w:r>
    </w:p>
    <w:p w14:paraId="1CAFFA40"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If you are a new customer, we will contact you by electronic means only if you have consented to this.</w:t>
      </w:r>
    </w:p>
    <w:p w14:paraId="262025CB"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If you do not want us to use your data in this way please tick the relevant box situated on the form on which we collect your data.</w:t>
      </w:r>
    </w:p>
    <w:p w14:paraId="3A56AD98"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w:t>
      </w:r>
    </w:p>
    <w:p w14:paraId="2A4E79AF"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b/>
          <w:bCs/>
          <w:sz w:val="21"/>
          <w:szCs w:val="21"/>
          <w:bdr w:val="none" w:sz="0" w:space="0" w:color="auto" w:frame="1"/>
        </w:rPr>
        <w:t>DISCLOSURE OF YOUR INFORMATION</w:t>
      </w:r>
    </w:p>
    <w:p w14:paraId="1F9F03C5"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We may disclose your personal information to third parties:</w:t>
      </w:r>
    </w:p>
    <w:p w14:paraId="32606433" w14:textId="77777777" w:rsidR="00A84E28" w:rsidRPr="005C036B" w:rsidRDefault="00A84E28" w:rsidP="00A84E28">
      <w:pPr>
        <w:numPr>
          <w:ilvl w:val="0"/>
          <w:numId w:val="4"/>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In the event that we sell or buy any business or assets, in which case we may disclose your personal data to the prospective seller or buyer of such business or assets.</w:t>
      </w:r>
    </w:p>
    <w:p w14:paraId="36F0C4E1" w14:textId="77777777" w:rsidR="00A84E28" w:rsidRPr="005C036B" w:rsidRDefault="00A84E28" w:rsidP="00A84E28">
      <w:pPr>
        <w:numPr>
          <w:ilvl w:val="0"/>
          <w:numId w:val="4"/>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If Trading Terms Ltd or substantially all of its assets are acquired by a third party, in which case personal data held by it about its customers will be one of the transferred assets.</w:t>
      </w:r>
    </w:p>
    <w:p w14:paraId="4DBDC919" w14:textId="77777777" w:rsidR="00A84E28" w:rsidRPr="005C036B" w:rsidRDefault="00A84E28" w:rsidP="00A84E28">
      <w:pPr>
        <w:numPr>
          <w:ilvl w:val="0"/>
          <w:numId w:val="4"/>
        </w:numPr>
        <w:spacing w:line="390" w:lineRule="atLeast"/>
        <w:ind w:left="0"/>
        <w:textAlignment w:val="baseline"/>
        <w:rPr>
          <w:rFonts w:ascii="Arial" w:eastAsia="Times New Roman" w:hAnsi="Arial" w:cs="Times New Roman"/>
          <w:sz w:val="21"/>
          <w:szCs w:val="21"/>
        </w:rPr>
      </w:pPr>
      <w:r w:rsidRPr="005C036B">
        <w:rPr>
          <w:rFonts w:ascii="Arial" w:eastAsia="Times New Roman" w:hAnsi="Arial" w:cs="Times New Roman"/>
          <w:sz w:val="21"/>
          <w:szCs w:val="21"/>
        </w:rPr>
        <w:t>If we are under a duty to disclose or share your personal data in order to comply with any legal obligation, or in order to enforce or apply our terms and conditions of supply and other agreements; or to protect the rights, property, or safety of Trading Terms Ltd our customers, or others. This includes exchanging information with other companies and organisations for the purposes of fraud protection and credit risk reduction.</w:t>
      </w:r>
    </w:p>
    <w:p w14:paraId="04D8AA5D"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w:t>
      </w:r>
    </w:p>
    <w:p w14:paraId="070C62F1"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b/>
          <w:bCs/>
          <w:sz w:val="21"/>
          <w:szCs w:val="21"/>
          <w:bdr w:val="none" w:sz="0" w:space="0" w:color="auto" w:frame="1"/>
        </w:rPr>
        <w:t>YOUR RIGHTS</w:t>
      </w:r>
    </w:p>
    <w:p w14:paraId="013C7106"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xml:space="preserve">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24 Willow Way, Darley Dale, Matlock, Derbyshire, </w:t>
      </w:r>
      <w:proofErr w:type="gramStart"/>
      <w:r w:rsidRPr="005C036B">
        <w:rPr>
          <w:rFonts w:ascii="Arial" w:hAnsi="Arial" w:cs="Times New Roman"/>
          <w:sz w:val="21"/>
          <w:szCs w:val="21"/>
        </w:rPr>
        <w:t>DE4</w:t>
      </w:r>
      <w:proofErr w:type="gramEnd"/>
      <w:r w:rsidRPr="005C036B">
        <w:rPr>
          <w:rFonts w:ascii="Arial" w:hAnsi="Arial" w:cs="Times New Roman"/>
          <w:sz w:val="21"/>
          <w:szCs w:val="21"/>
        </w:rPr>
        <w:t xml:space="preserve"> 2QW</w:t>
      </w:r>
      <w:r w:rsidR="00694529">
        <w:rPr>
          <w:rFonts w:ascii="Arial" w:hAnsi="Arial" w:cs="Times New Roman"/>
          <w:sz w:val="21"/>
          <w:szCs w:val="21"/>
        </w:rPr>
        <w:t>.</w:t>
      </w:r>
      <w:bookmarkStart w:id="0" w:name="_GoBack"/>
      <w:bookmarkEnd w:id="0"/>
      <w:r w:rsidRPr="005C036B">
        <w:rPr>
          <w:rFonts w:ascii="Arial" w:hAnsi="Arial" w:cs="Times New Roman"/>
          <w:sz w:val="21"/>
          <w:szCs w:val="21"/>
        </w:rPr>
        <w:t xml:space="preserve"> 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06C8B2DF"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w:t>
      </w:r>
    </w:p>
    <w:p w14:paraId="5C82D79F"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b/>
          <w:bCs/>
          <w:sz w:val="21"/>
          <w:szCs w:val="21"/>
          <w:bdr w:val="none" w:sz="0" w:space="0" w:color="auto" w:frame="1"/>
        </w:rPr>
        <w:t>ACCESS TO INFORMATION</w:t>
      </w:r>
    </w:p>
    <w:p w14:paraId="2296E676"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The Act gives you the right to access information held about you. Your right of access can be exercised in accordance with the Act. Any access request may be subject to a fee of £10 to meet our costs in providing you with details of the information we hold about you.</w:t>
      </w:r>
    </w:p>
    <w:p w14:paraId="12140A0C"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w:t>
      </w:r>
    </w:p>
    <w:p w14:paraId="25D22549"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b/>
          <w:bCs/>
          <w:sz w:val="21"/>
          <w:szCs w:val="21"/>
          <w:bdr w:val="none" w:sz="0" w:space="0" w:color="auto" w:frame="1"/>
        </w:rPr>
        <w:t>CHANGES TO OUR PRIVACY POLICY</w:t>
      </w:r>
    </w:p>
    <w:p w14:paraId="09ED1A78"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Any changes we may make to our privacy policy in the future will be posted on this page and, where appropriate, notified to you by e-mail.</w:t>
      </w:r>
    </w:p>
    <w:p w14:paraId="681D22DE"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sz w:val="21"/>
          <w:szCs w:val="21"/>
        </w:rPr>
        <w:t> </w:t>
      </w:r>
    </w:p>
    <w:p w14:paraId="40CF7E1B" w14:textId="77777777" w:rsidR="00A84E28" w:rsidRPr="005C036B" w:rsidRDefault="00A84E28" w:rsidP="00A84E28">
      <w:pPr>
        <w:textAlignment w:val="baseline"/>
        <w:rPr>
          <w:rFonts w:ascii="Arial" w:hAnsi="Arial" w:cs="Times New Roman"/>
          <w:sz w:val="21"/>
          <w:szCs w:val="21"/>
        </w:rPr>
      </w:pPr>
      <w:r w:rsidRPr="005C036B">
        <w:rPr>
          <w:rFonts w:ascii="Arial" w:hAnsi="Arial" w:cs="Times New Roman"/>
          <w:b/>
          <w:bCs/>
          <w:sz w:val="21"/>
          <w:szCs w:val="21"/>
          <w:bdr w:val="none" w:sz="0" w:space="0" w:color="auto" w:frame="1"/>
        </w:rPr>
        <w:t>CONTACT</w:t>
      </w:r>
    </w:p>
    <w:p w14:paraId="7325BB61" w14:textId="77777777" w:rsidR="00A84E28" w:rsidRDefault="00A84E28" w:rsidP="00A84E28">
      <w:pPr>
        <w:textAlignment w:val="baseline"/>
        <w:rPr>
          <w:rFonts w:ascii="Arial" w:hAnsi="Arial" w:cs="Times New Roman"/>
          <w:color w:val="666666"/>
          <w:sz w:val="21"/>
          <w:szCs w:val="21"/>
        </w:rPr>
      </w:pPr>
      <w:r w:rsidRPr="005C036B">
        <w:rPr>
          <w:rFonts w:ascii="Arial" w:hAnsi="Arial" w:cs="Times New Roman"/>
          <w:sz w:val="21"/>
          <w:szCs w:val="21"/>
        </w:rPr>
        <w:t>Questions, comments and requests regarding this privacy policy are welcomed and should be addressed to</w:t>
      </w:r>
      <w:r w:rsidRPr="00A84E28">
        <w:rPr>
          <w:rFonts w:ascii="Arial" w:hAnsi="Arial" w:cs="Times New Roman"/>
          <w:color w:val="666666"/>
          <w:sz w:val="21"/>
          <w:szCs w:val="21"/>
        </w:rPr>
        <w:t> </w:t>
      </w:r>
      <w:hyperlink r:id="rId8" w:history="1">
        <w:r>
          <w:rPr>
            <w:rFonts w:ascii="Arial" w:hAnsi="Arial" w:cs="Times New Roman"/>
            <w:color w:val="8CBF3B"/>
            <w:sz w:val="21"/>
            <w:szCs w:val="21"/>
            <w:bdr w:val="none" w:sz="0" w:space="0" w:color="auto" w:frame="1"/>
          </w:rPr>
          <w:t>info@safety-critical-uk.co.uk</w:t>
        </w:r>
      </w:hyperlink>
    </w:p>
    <w:p w14:paraId="099275D2" w14:textId="77777777" w:rsidR="00694529" w:rsidRDefault="00694529" w:rsidP="00A84E28">
      <w:pPr>
        <w:textAlignment w:val="baseline"/>
        <w:rPr>
          <w:rFonts w:ascii="Arial" w:hAnsi="Arial" w:cs="Times New Roman"/>
          <w:color w:val="666666"/>
          <w:sz w:val="21"/>
          <w:szCs w:val="21"/>
        </w:rPr>
      </w:pPr>
    </w:p>
    <w:p w14:paraId="52BEBD40" w14:textId="77777777" w:rsidR="00694529" w:rsidRDefault="00694529" w:rsidP="00A84E28">
      <w:pPr>
        <w:textAlignment w:val="baseline"/>
        <w:rPr>
          <w:rFonts w:ascii="Arial" w:hAnsi="Arial" w:cs="Times New Roman"/>
          <w:color w:val="666666"/>
          <w:sz w:val="21"/>
          <w:szCs w:val="21"/>
        </w:rPr>
      </w:pPr>
    </w:p>
    <w:p w14:paraId="7A6F106C" w14:textId="77777777" w:rsidR="00694529" w:rsidRPr="00694529" w:rsidRDefault="00694529" w:rsidP="00A84E28">
      <w:pPr>
        <w:textAlignment w:val="baseline"/>
        <w:rPr>
          <w:rFonts w:ascii="Arial" w:hAnsi="Arial" w:cs="Times New Roman"/>
          <w:sz w:val="21"/>
          <w:szCs w:val="21"/>
        </w:rPr>
      </w:pPr>
      <w:r w:rsidRPr="00694529">
        <w:rPr>
          <w:rFonts w:ascii="Arial" w:hAnsi="Arial" w:cs="Times New Roman"/>
          <w:sz w:val="21"/>
          <w:szCs w:val="21"/>
        </w:rPr>
        <w:t>Published Date: 03/03/2019</w:t>
      </w:r>
    </w:p>
    <w:p w14:paraId="11D5E6B7" w14:textId="77777777" w:rsidR="00694529" w:rsidRPr="00694529" w:rsidRDefault="00694529" w:rsidP="00A84E28">
      <w:pPr>
        <w:textAlignment w:val="baseline"/>
        <w:rPr>
          <w:rFonts w:ascii="Arial" w:hAnsi="Arial" w:cs="Times New Roman"/>
          <w:sz w:val="21"/>
          <w:szCs w:val="21"/>
        </w:rPr>
      </w:pPr>
      <w:r w:rsidRPr="00694529">
        <w:rPr>
          <w:rFonts w:ascii="Arial" w:hAnsi="Arial" w:cs="Times New Roman"/>
          <w:sz w:val="21"/>
          <w:szCs w:val="21"/>
        </w:rPr>
        <w:t xml:space="preserve">Author: </w:t>
      </w:r>
      <w:proofErr w:type="spellStart"/>
      <w:r w:rsidRPr="00694529">
        <w:rPr>
          <w:rFonts w:ascii="Arial" w:hAnsi="Arial" w:cs="Times New Roman"/>
          <w:sz w:val="21"/>
          <w:szCs w:val="21"/>
        </w:rPr>
        <w:t>T.Roome</w:t>
      </w:r>
      <w:proofErr w:type="spellEnd"/>
    </w:p>
    <w:p w14:paraId="5600A81C" w14:textId="77777777" w:rsidR="00694529" w:rsidRPr="00694529" w:rsidRDefault="00694529" w:rsidP="00A84E28">
      <w:pPr>
        <w:textAlignment w:val="baseline"/>
        <w:rPr>
          <w:rFonts w:ascii="Arial" w:hAnsi="Arial" w:cs="Times New Roman"/>
          <w:sz w:val="21"/>
          <w:szCs w:val="21"/>
        </w:rPr>
      </w:pPr>
    </w:p>
    <w:p w14:paraId="723E2BC3" w14:textId="77777777" w:rsidR="00694529" w:rsidRDefault="00694529" w:rsidP="00A84E28">
      <w:pPr>
        <w:textAlignment w:val="baseline"/>
        <w:rPr>
          <w:rFonts w:ascii="Arial" w:hAnsi="Arial" w:cs="Times New Roman"/>
          <w:sz w:val="21"/>
          <w:szCs w:val="21"/>
        </w:rPr>
      </w:pPr>
      <w:r w:rsidRPr="00694529">
        <w:rPr>
          <w:rFonts w:ascii="Arial" w:hAnsi="Arial" w:cs="Times New Roman"/>
          <w:sz w:val="21"/>
          <w:szCs w:val="21"/>
        </w:rPr>
        <w:t>Review Date: 03/03/2022</w:t>
      </w:r>
    </w:p>
    <w:p w14:paraId="5621BFC4" w14:textId="77777777" w:rsidR="00694529" w:rsidRPr="00694529" w:rsidRDefault="00694529" w:rsidP="00A84E28">
      <w:pPr>
        <w:textAlignment w:val="baseline"/>
        <w:rPr>
          <w:rFonts w:ascii="Arial" w:hAnsi="Arial" w:cs="Times New Roman"/>
          <w:sz w:val="21"/>
          <w:szCs w:val="21"/>
        </w:rPr>
      </w:pPr>
      <w:r>
        <w:rPr>
          <w:rFonts w:ascii="Arial" w:hAnsi="Arial" w:cs="Times New Roman"/>
          <w:sz w:val="21"/>
          <w:szCs w:val="21"/>
        </w:rPr>
        <w:t xml:space="preserve">Signed: PP </w:t>
      </w:r>
      <w:proofErr w:type="spellStart"/>
      <w:r>
        <w:rPr>
          <w:rFonts w:ascii="Arial" w:hAnsi="Arial" w:cs="Times New Roman"/>
          <w:sz w:val="21"/>
          <w:szCs w:val="21"/>
        </w:rPr>
        <w:t>T.Roome</w:t>
      </w:r>
      <w:proofErr w:type="spellEnd"/>
    </w:p>
    <w:p w14:paraId="67C699A4" w14:textId="77777777" w:rsidR="00E54AD7" w:rsidRDefault="00E54AD7"/>
    <w:sectPr w:rsidR="00E54AD7" w:rsidSect="008C3E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9E9"/>
    <w:multiLevelType w:val="multilevel"/>
    <w:tmpl w:val="F486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7B0B65"/>
    <w:multiLevelType w:val="multilevel"/>
    <w:tmpl w:val="C812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1A0EA3"/>
    <w:multiLevelType w:val="multilevel"/>
    <w:tmpl w:val="5F24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6C0D5F"/>
    <w:multiLevelType w:val="multilevel"/>
    <w:tmpl w:val="4D4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28"/>
    <w:rsid w:val="005C036B"/>
    <w:rsid w:val="00694529"/>
    <w:rsid w:val="008C3EF8"/>
    <w:rsid w:val="00A84E28"/>
    <w:rsid w:val="00E54A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73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E2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28"/>
    <w:rPr>
      <w:rFonts w:ascii="Times New Roman" w:hAnsi="Times New Roman"/>
      <w:b/>
      <w:bCs/>
      <w:kern w:val="36"/>
      <w:sz w:val="48"/>
      <w:szCs w:val="48"/>
    </w:rPr>
  </w:style>
  <w:style w:type="paragraph" w:styleId="NormalWeb">
    <w:name w:val="Normal (Web)"/>
    <w:basedOn w:val="Normal"/>
    <w:uiPriority w:val="99"/>
    <w:semiHidden/>
    <w:unhideWhenUsed/>
    <w:rsid w:val="00A84E2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84E28"/>
    <w:rPr>
      <w:b/>
      <w:bCs/>
    </w:rPr>
  </w:style>
  <w:style w:type="character" w:customStyle="1" w:styleId="apple-converted-space">
    <w:name w:val="apple-converted-space"/>
    <w:basedOn w:val="DefaultParagraphFont"/>
    <w:rsid w:val="00A84E28"/>
  </w:style>
  <w:style w:type="character" w:styleId="Hyperlink">
    <w:name w:val="Hyperlink"/>
    <w:basedOn w:val="DefaultParagraphFont"/>
    <w:uiPriority w:val="99"/>
    <w:semiHidden/>
    <w:unhideWhenUsed/>
    <w:rsid w:val="00A84E28"/>
    <w:rPr>
      <w:color w:val="0000FF"/>
      <w:u w:val="single"/>
    </w:rPr>
  </w:style>
  <w:style w:type="paragraph" w:styleId="BalloonText">
    <w:name w:val="Balloon Text"/>
    <w:basedOn w:val="Normal"/>
    <w:link w:val="BalloonTextChar"/>
    <w:uiPriority w:val="99"/>
    <w:semiHidden/>
    <w:unhideWhenUsed/>
    <w:rsid w:val="005C03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3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E2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28"/>
    <w:rPr>
      <w:rFonts w:ascii="Times New Roman" w:hAnsi="Times New Roman"/>
      <w:b/>
      <w:bCs/>
      <w:kern w:val="36"/>
      <w:sz w:val="48"/>
      <w:szCs w:val="48"/>
    </w:rPr>
  </w:style>
  <w:style w:type="paragraph" w:styleId="NormalWeb">
    <w:name w:val="Normal (Web)"/>
    <w:basedOn w:val="Normal"/>
    <w:uiPriority w:val="99"/>
    <w:semiHidden/>
    <w:unhideWhenUsed/>
    <w:rsid w:val="00A84E2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84E28"/>
    <w:rPr>
      <w:b/>
      <w:bCs/>
    </w:rPr>
  </w:style>
  <w:style w:type="character" w:customStyle="1" w:styleId="apple-converted-space">
    <w:name w:val="apple-converted-space"/>
    <w:basedOn w:val="DefaultParagraphFont"/>
    <w:rsid w:val="00A84E28"/>
  </w:style>
  <w:style w:type="character" w:styleId="Hyperlink">
    <w:name w:val="Hyperlink"/>
    <w:basedOn w:val="DefaultParagraphFont"/>
    <w:uiPriority w:val="99"/>
    <w:semiHidden/>
    <w:unhideWhenUsed/>
    <w:rsid w:val="00A84E28"/>
    <w:rPr>
      <w:color w:val="0000FF"/>
      <w:u w:val="single"/>
    </w:rPr>
  </w:style>
  <w:style w:type="paragraph" w:styleId="BalloonText">
    <w:name w:val="Balloon Text"/>
    <w:basedOn w:val="Normal"/>
    <w:link w:val="BalloonTextChar"/>
    <w:uiPriority w:val="99"/>
    <w:semiHidden/>
    <w:unhideWhenUsed/>
    <w:rsid w:val="005C03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3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7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firstaidforlife.org.uk/" TargetMode="External"/><Relationship Id="rId8" Type="http://schemas.openxmlformats.org/officeDocument/2006/relationships/hyperlink" Target="mailto:emma@firstaidforlife.org.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993</Words>
  <Characters>5665</Characters>
  <Application>Microsoft Macintosh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Roome</dc:creator>
  <cp:keywords/>
  <dc:description/>
  <cp:lastModifiedBy>Trevor Roome</cp:lastModifiedBy>
  <cp:revision>2</cp:revision>
  <dcterms:created xsi:type="dcterms:W3CDTF">2019-03-03T09:45:00Z</dcterms:created>
  <dcterms:modified xsi:type="dcterms:W3CDTF">2019-03-03T10:02:00Z</dcterms:modified>
</cp:coreProperties>
</file>